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7FD" w:rsidRPr="00090CE3" w:rsidRDefault="009E07FD" w:rsidP="008F5397">
      <w:pPr>
        <w:tabs>
          <w:tab w:val="left" w:pos="709"/>
        </w:tabs>
        <w:spacing w:after="0" w:line="240" w:lineRule="auto"/>
        <w:ind w:firstLine="1135"/>
        <w:jc w:val="center"/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r w:rsidRPr="00090CE3"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eastAsia="ru-RU"/>
        </w:rPr>
        <w:t>ПРЕДМЕТНАЯ ОБЛАСТЬ</w:t>
      </w:r>
    </w:p>
    <w:p w:rsidR="009E07FD" w:rsidRPr="00090CE3" w:rsidRDefault="009E07FD" w:rsidP="008F5397">
      <w:pPr>
        <w:tabs>
          <w:tab w:val="left" w:pos="709"/>
        </w:tabs>
        <w:spacing w:after="0" w:line="240" w:lineRule="auto"/>
        <w:ind w:firstLine="1135"/>
        <w:jc w:val="center"/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r w:rsidRPr="00090CE3"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eastAsia="ru-RU"/>
        </w:rPr>
        <w:t>«РУССКИЙ ЯЗЫК И ЛИТЕРАТУРНОЕ ЧТЕНИЕ»</w:t>
      </w:r>
    </w:p>
    <w:p w:rsidR="009E07FD" w:rsidRPr="00090CE3" w:rsidRDefault="009E07FD" w:rsidP="008F5397">
      <w:pPr>
        <w:tabs>
          <w:tab w:val="left" w:pos="709"/>
        </w:tabs>
        <w:spacing w:after="0" w:line="240" w:lineRule="auto"/>
        <w:ind w:firstLine="1135"/>
        <w:jc w:val="center"/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eastAsia="ru-RU"/>
        </w:rPr>
      </w:pPr>
      <w:r w:rsidRPr="00090CE3">
        <w:rPr>
          <w:rFonts w:ascii="Times New Roman" w:eastAsia="Arial Unicode MS" w:hAnsi="Times New Roman" w:cs="Times New Roman"/>
          <w:b/>
          <w:sz w:val="24"/>
          <w:szCs w:val="24"/>
          <w:bdr w:val="none" w:sz="0" w:space="0" w:color="auto" w:frame="1"/>
          <w:lang w:eastAsia="ru-RU"/>
        </w:rPr>
        <w:t>Учебный предмет   «Развитие речи»</w:t>
      </w:r>
    </w:p>
    <w:p w:rsidR="009E07FD" w:rsidRPr="00090CE3" w:rsidRDefault="009E07FD" w:rsidP="008F539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u w:color="000000"/>
          <w:bdr w:val="nil"/>
          <w:lang w:eastAsia="uk-UA"/>
        </w:rPr>
      </w:pPr>
    </w:p>
    <w:p w:rsidR="002B0509" w:rsidRPr="00090CE3" w:rsidRDefault="002B0509" w:rsidP="008F5397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4"/>
          <w:szCs w:val="24"/>
          <w:u w:color="000000"/>
          <w:bdr w:val="nil"/>
          <w:lang w:eastAsia="uk-UA"/>
        </w:rPr>
      </w:pPr>
      <w:r w:rsidRPr="00090CE3">
        <w:rPr>
          <w:rFonts w:ascii="Times New Roman" w:eastAsia="Calibri" w:hAnsi="Times New Roman" w:cs="Times New Roman"/>
          <w:b/>
          <w:bCs/>
          <w:sz w:val="24"/>
          <w:szCs w:val="24"/>
          <w:u w:color="000000"/>
          <w:bdr w:val="nil"/>
          <w:lang w:eastAsia="uk-UA"/>
        </w:rPr>
        <w:t>1.Пояснительная записка.</w:t>
      </w:r>
    </w:p>
    <w:p w:rsidR="00167FAE" w:rsidRPr="008F5397" w:rsidRDefault="00167FAE" w:rsidP="008F5397">
      <w:pPr>
        <w:suppressAutoHyphens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4"/>
          <w:szCs w:val="24"/>
          <w:lang w:eastAsia="uk-UA"/>
        </w:rPr>
      </w:pPr>
      <w:proofErr w:type="gramStart"/>
      <w:r w:rsidRPr="008F5397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Рабочая программа учебного предмета «Развитие речи» для </w:t>
      </w:r>
      <w:r w:rsidR="008F5397" w:rsidRPr="008F5397">
        <w:rPr>
          <w:rFonts w:ascii="Times New Roman" w:eastAsia="Arial Unicode MS" w:hAnsi="Times New Roman" w:cs="Times New Roman"/>
          <w:kern w:val="1"/>
          <w:sz w:val="24"/>
          <w:szCs w:val="24"/>
          <w:lang w:eastAsia="uk-UA"/>
        </w:rPr>
        <w:t xml:space="preserve">слабослышащих и позднооглохших обучающихся </w:t>
      </w:r>
      <w:r w:rsidRPr="008F5397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4 класса </w:t>
      </w:r>
      <w:r w:rsidRPr="008F5397">
        <w:rPr>
          <w:rFonts w:ascii="Times New Roman" w:eastAsia="Arial Unicode MS" w:hAnsi="Times New Roman" w:cs="Times New Roman"/>
          <w:kern w:val="1"/>
          <w:sz w:val="24"/>
          <w:szCs w:val="24"/>
          <w:lang w:eastAsia="uk-UA"/>
        </w:rPr>
        <w:t>начального общего образования</w:t>
      </w:r>
      <w:r w:rsidRPr="008F5397">
        <w:rPr>
          <w:rFonts w:ascii="Times New Roman" w:eastAsiaTheme="minorEastAsia" w:hAnsi="Times New Roman" w:cs="Times New Roman"/>
          <w:sz w:val="24"/>
          <w:szCs w:val="24"/>
          <w:lang w:eastAsia="uk-UA"/>
        </w:rPr>
        <w:t xml:space="preserve"> </w:t>
      </w:r>
      <w:r w:rsidRPr="008F5397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составлена </w:t>
      </w:r>
      <w:r w:rsidRPr="008F5397">
        <w:rPr>
          <w:rFonts w:ascii="Times New Roman" w:eastAsiaTheme="minorEastAsia" w:hAnsi="Times New Roman" w:cs="Times New Roman"/>
          <w:sz w:val="24"/>
          <w:szCs w:val="24"/>
          <w:lang w:eastAsia="uk-UA"/>
        </w:rPr>
        <w:t xml:space="preserve">на основании следующих документов: </w:t>
      </w:r>
      <w:proofErr w:type="gramEnd"/>
    </w:p>
    <w:p w:rsidR="00167FAE" w:rsidRPr="00090CE3" w:rsidRDefault="00167FAE" w:rsidP="008F53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90CE3">
        <w:rPr>
          <w:rFonts w:ascii="Times New Roman" w:hAnsi="Times New Roman" w:cs="Times New Roman"/>
          <w:sz w:val="24"/>
          <w:szCs w:val="24"/>
        </w:rPr>
        <w:t>1.</w:t>
      </w:r>
      <w:r w:rsidRPr="00090CE3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090CE3">
        <w:rPr>
          <w:rFonts w:ascii="Times New Roman" w:hAnsi="Times New Roman" w:cs="Times New Roman"/>
          <w:sz w:val="24"/>
          <w:szCs w:val="24"/>
        </w:rPr>
        <w:t xml:space="preserve">Федеральная адаптированная образовательная программа начального общего образования для  слабослышащих и позднооглохших обучающихся (вариант 2.2) </w:t>
      </w:r>
    </w:p>
    <w:p w:rsidR="00167FAE" w:rsidRPr="00090CE3" w:rsidRDefault="00167FAE" w:rsidP="008F5397">
      <w:pPr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uk-UA"/>
        </w:rPr>
      </w:pPr>
      <w:r w:rsidRPr="00090CE3">
        <w:rPr>
          <w:rFonts w:ascii="Times New Roman" w:eastAsiaTheme="minorEastAsia" w:hAnsi="Times New Roman" w:cs="Times New Roman"/>
          <w:sz w:val="24"/>
          <w:szCs w:val="24"/>
          <w:lang w:eastAsia="uk-UA"/>
        </w:rPr>
        <w:t xml:space="preserve">2.« Примерные рабочие программы по учебным предметам и коррекционным курсам НОО </w:t>
      </w:r>
      <w:proofErr w:type="gramStart"/>
      <w:r w:rsidRPr="00090CE3">
        <w:rPr>
          <w:rFonts w:ascii="Times New Roman" w:eastAsiaTheme="minorEastAsia" w:hAnsi="Times New Roman" w:cs="Times New Roman"/>
          <w:sz w:val="24"/>
          <w:szCs w:val="24"/>
          <w:lang w:eastAsia="uk-UA"/>
        </w:rPr>
        <w:t>слабослышащих</w:t>
      </w:r>
      <w:proofErr w:type="gramEnd"/>
      <w:r w:rsidRPr="00090CE3">
        <w:rPr>
          <w:rFonts w:ascii="Times New Roman" w:eastAsiaTheme="minorEastAsia" w:hAnsi="Times New Roman" w:cs="Times New Roman"/>
          <w:sz w:val="24"/>
          <w:szCs w:val="24"/>
          <w:lang w:eastAsia="uk-UA"/>
        </w:rPr>
        <w:t xml:space="preserve"> и позднооглохших</w:t>
      </w:r>
      <w:r w:rsidR="008F5397">
        <w:rPr>
          <w:rFonts w:ascii="Times New Roman" w:eastAsiaTheme="minorEastAsia" w:hAnsi="Times New Roman" w:cs="Times New Roman"/>
          <w:sz w:val="24"/>
          <w:szCs w:val="24"/>
          <w:lang w:eastAsia="uk-UA"/>
        </w:rPr>
        <w:t xml:space="preserve"> обучающихся. Варианты 2.2, 2.3:/</w:t>
      </w:r>
      <w:r w:rsidRPr="00090CE3">
        <w:rPr>
          <w:rFonts w:ascii="Times New Roman" w:eastAsiaTheme="minorEastAsia" w:hAnsi="Times New Roman" w:cs="Times New Roman"/>
          <w:sz w:val="24"/>
          <w:szCs w:val="24"/>
          <w:lang w:eastAsia="uk-UA"/>
        </w:rPr>
        <w:t>Министерство просвещения Российской Федерации. – Москва</w:t>
      </w:r>
      <w:proofErr w:type="gramStart"/>
      <w:r w:rsidRPr="00090CE3">
        <w:rPr>
          <w:rFonts w:ascii="Times New Roman" w:eastAsiaTheme="minorEastAsia" w:hAnsi="Times New Roman" w:cs="Times New Roman"/>
          <w:sz w:val="24"/>
          <w:szCs w:val="24"/>
          <w:lang w:eastAsia="uk-UA"/>
        </w:rPr>
        <w:t xml:space="preserve"> :</w:t>
      </w:r>
      <w:proofErr w:type="gramEnd"/>
      <w:r w:rsidRPr="00090CE3">
        <w:rPr>
          <w:rFonts w:ascii="Times New Roman" w:eastAsiaTheme="minorEastAsia" w:hAnsi="Times New Roman" w:cs="Times New Roman"/>
          <w:sz w:val="24"/>
          <w:szCs w:val="24"/>
          <w:lang w:eastAsia="uk-UA"/>
        </w:rPr>
        <w:t xml:space="preserve"> « Просвещение», 2022.-   655 с.- (ФГОС ОВЗ)</w:t>
      </w:r>
    </w:p>
    <w:p w:rsidR="002B0509" w:rsidRPr="00090CE3" w:rsidRDefault="002B0509" w:rsidP="008F5397">
      <w:pPr>
        <w:keepNext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090CE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   Учебно-методическое и материально-техническое обеспечение образовательной деятельности по предмету:</w:t>
      </w:r>
    </w:p>
    <w:p w:rsidR="002B0509" w:rsidRPr="00090CE3" w:rsidRDefault="002B0509" w:rsidP="008F5397">
      <w:pPr>
        <w:spacing w:line="240" w:lineRule="auto"/>
        <w:ind w:firstLine="567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90CE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А.Г. </w:t>
      </w:r>
      <w:proofErr w:type="spellStart"/>
      <w:r w:rsidRPr="00090CE3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Зикеев</w:t>
      </w:r>
      <w:proofErr w:type="spellEnd"/>
      <w:r w:rsidRPr="00090CE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«Русский язык». Уче</w:t>
      </w:r>
      <w:r w:rsidR="008F5397">
        <w:rPr>
          <w:rFonts w:ascii="Times New Roman" w:eastAsiaTheme="minorEastAsia" w:hAnsi="Times New Roman" w:cs="Times New Roman"/>
          <w:sz w:val="24"/>
          <w:szCs w:val="24"/>
          <w:lang w:eastAsia="ru-RU"/>
        </w:rPr>
        <w:t>бник для 4 класса специальных (</w:t>
      </w:r>
      <w:r w:rsidRPr="00090CE3"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коррекционных) образовател</w:t>
      </w:r>
      <w:r w:rsidR="003F4E4F">
        <w:rPr>
          <w:rFonts w:ascii="Times New Roman" w:eastAsiaTheme="minorEastAsia" w:hAnsi="Times New Roman" w:cs="Times New Roman"/>
          <w:sz w:val="24"/>
          <w:szCs w:val="24"/>
          <w:lang w:eastAsia="ru-RU"/>
        </w:rPr>
        <w:t>ь</w:t>
      </w:r>
      <w:r w:rsidRPr="00090CE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ных учреждений 2 вида -  В 2 частях. М.: </w:t>
      </w:r>
      <w:proofErr w:type="spellStart"/>
      <w:r w:rsidRPr="00090CE3">
        <w:rPr>
          <w:rFonts w:ascii="Times New Roman" w:eastAsiaTheme="minorEastAsia" w:hAnsi="Times New Roman" w:cs="Times New Roman"/>
          <w:sz w:val="24"/>
          <w:szCs w:val="24"/>
          <w:lang w:eastAsia="ru-RU"/>
        </w:rPr>
        <w:t>Гу</w:t>
      </w:r>
      <w:r w:rsidR="00C61593" w:rsidRPr="00090CE3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манитар</w:t>
      </w:r>
      <w:proofErr w:type="spellEnd"/>
      <w:r w:rsidR="00C61593" w:rsidRPr="00090CE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 </w:t>
      </w:r>
      <w:proofErr w:type="spellStart"/>
      <w:r w:rsidR="00C61593" w:rsidRPr="00090CE3">
        <w:rPr>
          <w:rFonts w:ascii="Times New Roman" w:eastAsiaTheme="minorEastAsia" w:hAnsi="Times New Roman" w:cs="Times New Roman"/>
          <w:sz w:val="24"/>
          <w:szCs w:val="24"/>
          <w:lang w:eastAsia="ru-RU"/>
        </w:rPr>
        <w:t>Изд</w:t>
      </w:r>
      <w:proofErr w:type="gramStart"/>
      <w:r w:rsidR="00C61593" w:rsidRPr="00090CE3">
        <w:rPr>
          <w:rFonts w:ascii="Times New Roman" w:eastAsiaTheme="minorEastAsia" w:hAnsi="Times New Roman" w:cs="Times New Roman"/>
          <w:sz w:val="24"/>
          <w:szCs w:val="24"/>
          <w:lang w:eastAsia="ru-RU"/>
        </w:rPr>
        <w:t>.ц</w:t>
      </w:r>
      <w:proofErr w:type="gramEnd"/>
      <w:r w:rsidR="00C61593" w:rsidRPr="00090CE3">
        <w:rPr>
          <w:rFonts w:ascii="Times New Roman" w:eastAsiaTheme="minorEastAsia" w:hAnsi="Times New Roman" w:cs="Times New Roman"/>
          <w:sz w:val="24"/>
          <w:szCs w:val="24"/>
          <w:lang w:eastAsia="ru-RU"/>
        </w:rPr>
        <w:t>ентр</w:t>
      </w:r>
      <w:proofErr w:type="spellEnd"/>
      <w:r w:rsidR="00C61593" w:rsidRPr="00090CE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ВЛАДОС,2014</w:t>
      </w:r>
    </w:p>
    <w:p w:rsidR="007B7873" w:rsidRPr="00090CE3" w:rsidRDefault="007B7873" w:rsidP="008F5397">
      <w:pPr>
        <w:spacing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B0509" w:rsidRPr="00090CE3" w:rsidRDefault="002B0509" w:rsidP="008F5397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CE3">
        <w:rPr>
          <w:rFonts w:ascii="Times New Roman" w:eastAsia="Times New Roman" w:hAnsi="Times New Roman" w:cs="Times New Roman"/>
          <w:b/>
          <w:sz w:val="24"/>
          <w:szCs w:val="24"/>
        </w:rPr>
        <w:t>2.Место учебного предмета в учебном плане</w:t>
      </w:r>
    </w:p>
    <w:p w:rsidR="002B0509" w:rsidRPr="00090CE3" w:rsidRDefault="00C61593" w:rsidP="008F5397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90CE3">
        <w:rPr>
          <w:rFonts w:ascii="Times New Roman" w:eastAsia="Times New Roman" w:hAnsi="Times New Roman" w:cs="Times New Roman"/>
          <w:sz w:val="24"/>
          <w:szCs w:val="24"/>
        </w:rPr>
        <w:t xml:space="preserve">В 4 </w:t>
      </w:r>
      <w:r w:rsidR="002B0509" w:rsidRPr="00090CE3">
        <w:rPr>
          <w:rFonts w:ascii="Times New Roman" w:eastAsia="Times New Roman" w:hAnsi="Times New Roman" w:cs="Times New Roman"/>
          <w:sz w:val="24"/>
          <w:szCs w:val="24"/>
        </w:rPr>
        <w:t xml:space="preserve"> классе </w:t>
      </w:r>
      <w:r w:rsidR="0024111E" w:rsidRPr="00090CE3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2B0509" w:rsidRPr="00090C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4111E" w:rsidRPr="00090CE3">
        <w:rPr>
          <w:rFonts w:ascii="Times New Roman" w:eastAsia="Times New Roman" w:hAnsi="Times New Roman" w:cs="Times New Roman"/>
          <w:sz w:val="24"/>
          <w:szCs w:val="24"/>
        </w:rPr>
        <w:t xml:space="preserve">68  часа (34 учебные недели по 2 </w:t>
      </w:r>
      <w:r w:rsidR="002B0509" w:rsidRPr="00090CE3">
        <w:rPr>
          <w:rFonts w:ascii="Times New Roman" w:eastAsia="Times New Roman" w:hAnsi="Times New Roman" w:cs="Times New Roman"/>
          <w:sz w:val="24"/>
          <w:szCs w:val="24"/>
        </w:rPr>
        <w:t xml:space="preserve"> часа в неделю).</w:t>
      </w:r>
    </w:p>
    <w:p w:rsidR="002B0509" w:rsidRPr="00090CE3" w:rsidRDefault="002B0509" w:rsidP="008F5397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B0509" w:rsidRPr="00090CE3" w:rsidRDefault="002B0509" w:rsidP="008F5397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CE3">
        <w:rPr>
          <w:rFonts w:ascii="Times New Roman" w:eastAsia="Times New Roman" w:hAnsi="Times New Roman" w:cs="Times New Roman"/>
          <w:b/>
          <w:sz w:val="24"/>
          <w:szCs w:val="24"/>
        </w:rPr>
        <w:t>3.Содержание учебного предмета</w:t>
      </w:r>
    </w:p>
    <w:p w:rsidR="00C61593" w:rsidRPr="00090CE3" w:rsidRDefault="008F5397" w:rsidP="008F5397">
      <w:pPr>
        <w:pStyle w:val="Style5"/>
        <w:widowControl/>
        <w:spacing w:line="240" w:lineRule="auto"/>
        <w:ind w:firstLine="567"/>
      </w:pPr>
      <w:r>
        <w:t xml:space="preserve"> </w:t>
      </w:r>
      <w:r w:rsidR="002B0509" w:rsidRPr="00090CE3">
        <w:t xml:space="preserve">Работа на уроке развития речи строится на основе определенной темы. Темы должны быть близки учащимся по жизненному опыту, должны отражать события и явления окружающей жизни, отвечать интересам </w:t>
      </w:r>
      <w:r w:rsidR="00C61593" w:rsidRPr="00090CE3">
        <w:t xml:space="preserve">(о школе, Родине, животных, растениях, играх и развлечениях, труде детей и взрослых, профессиях, дружбе и др.). </w:t>
      </w:r>
    </w:p>
    <w:p w:rsidR="003F4E4F" w:rsidRDefault="00C61593" w:rsidP="008F53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C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по развитию речи включает два раздела: </w:t>
      </w:r>
    </w:p>
    <w:p w:rsidR="003F4E4F" w:rsidRDefault="00C61593" w:rsidP="008F53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0C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«Уточнение, накопление и обогащение словаря»; </w:t>
      </w:r>
    </w:p>
    <w:p w:rsidR="00C61593" w:rsidRPr="00090CE3" w:rsidRDefault="00C61593" w:rsidP="008F539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090C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«Развитие связной речи». </w:t>
      </w:r>
    </w:p>
    <w:p w:rsidR="002B0509" w:rsidRPr="00090CE3" w:rsidRDefault="002B0509" w:rsidP="008F539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CE3">
        <w:rPr>
          <w:rFonts w:ascii="Times New Roman" w:eastAsia="Times New Roman" w:hAnsi="Times New Roman" w:cs="Times New Roman"/>
          <w:b/>
          <w:sz w:val="24"/>
          <w:szCs w:val="24"/>
        </w:rPr>
        <w:t>Уточнение</w:t>
      </w:r>
      <w:r w:rsidR="00C61593" w:rsidRPr="00090CE3">
        <w:rPr>
          <w:rFonts w:ascii="Times New Roman" w:eastAsia="Times New Roman" w:hAnsi="Times New Roman" w:cs="Times New Roman"/>
          <w:b/>
          <w:sz w:val="24"/>
          <w:szCs w:val="24"/>
        </w:rPr>
        <w:t xml:space="preserve">, накопление </w:t>
      </w:r>
      <w:r w:rsidRPr="00090CE3">
        <w:rPr>
          <w:rFonts w:ascii="Times New Roman" w:eastAsia="Times New Roman" w:hAnsi="Times New Roman" w:cs="Times New Roman"/>
          <w:b/>
          <w:sz w:val="24"/>
          <w:szCs w:val="24"/>
        </w:rPr>
        <w:t xml:space="preserve"> и обогащение словаря.</w:t>
      </w:r>
    </w:p>
    <w:p w:rsidR="00C61593" w:rsidRPr="00090CE3" w:rsidRDefault="00C61593" w:rsidP="008F539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90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Слова, обозначающие сравнение признаков предметов, оттенки цветов.</w:t>
      </w:r>
    </w:p>
    <w:p w:rsidR="00C61593" w:rsidRPr="00090CE3" w:rsidRDefault="00C61593" w:rsidP="008F539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90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Слова с эмоционально-экспрессивной окраской. Слова, выражающие морально-этическую оценку, нравственные понятия. Слова с переносным значением, образные выражения.</w:t>
      </w:r>
    </w:p>
    <w:p w:rsidR="00C61593" w:rsidRPr="00090CE3" w:rsidRDefault="00C61593" w:rsidP="008F539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0CE3">
        <w:rPr>
          <w:rFonts w:ascii="Times New Roman" w:eastAsia="Calibri" w:hAnsi="Times New Roman" w:cs="Times New Roman"/>
          <w:color w:val="000000"/>
          <w:sz w:val="24"/>
          <w:szCs w:val="24"/>
        </w:rPr>
        <w:t>Слова, характеризующие предмет по материалу, веществу, по принадлежности лицу или животному, по отношению к месту или группе лиц, выражающие отношение к происходящему.</w:t>
      </w:r>
    </w:p>
    <w:p w:rsidR="002B0509" w:rsidRPr="00090CE3" w:rsidRDefault="002B0509" w:rsidP="008F539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CE3">
        <w:rPr>
          <w:rFonts w:ascii="Times New Roman" w:eastAsia="Times New Roman" w:hAnsi="Times New Roman" w:cs="Times New Roman"/>
          <w:b/>
          <w:sz w:val="24"/>
          <w:szCs w:val="24"/>
        </w:rPr>
        <w:t>Развитие связной речи.</w:t>
      </w:r>
    </w:p>
    <w:p w:rsidR="00C61593" w:rsidRPr="00090CE3" w:rsidRDefault="00C61593" w:rsidP="008F539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90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Понимание и употребление в речи сложных предложений с </w:t>
      </w:r>
      <w:proofErr w:type="gramStart"/>
      <w:r w:rsidRPr="00090CE3">
        <w:rPr>
          <w:rFonts w:ascii="Times New Roman" w:eastAsia="Calibri" w:hAnsi="Times New Roman" w:cs="Times New Roman"/>
          <w:sz w:val="24"/>
          <w:szCs w:val="24"/>
          <w:lang w:eastAsia="ru-RU"/>
        </w:rPr>
        <w:t>придаточными</w:t>
      </w:r>
      <w:proofErr w:type="gramEnd"/>
      <w:r w:rsidRPr="00090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определительными, изъяснительными, условия.</w:t>
      </w:r>
    </w:p>
    <w:p w:rsidR="00C61593" w:rsidRPr="00090CE3" w:rsidRDefault="00C61593" w:rsidP="008F539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90C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Понимание и употребление в речи сложных предложений с прямой речью, сложных предложений с </w:t>
      </w:r>
      <w:proofErr w:type="gramStart"/>
      <w:r w:rsidRPr="00090CE3">
        <w:rPr>
          <w:rFonts w:ascii="Times New Roman" w:eastAsia="Calibri" w:hAnsi="Times New Roman" w:cs="Times New Roman"/>
          <w:color w:val="000000"/>
          <w:sz w:val="24"/>
          <w:szCs w:val="24"/>
        </w:rPr>
        <w:t>придаточными</w:t>
      </w:r>
      <w:proofErr w:type="gramEnd"/>
      <w:r w:rsidRPr="00090C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времени, места и определительным.</w:t>
      </w:r>
    </w:p>
    <w:p w:rsidR="00C61593" w:rsidRPr="00090CE3" w:rsidRDefault="00C61593" w:rsidP="008F539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0CE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Составление устных и письменных рассказов (сочинений)</w:t>
      </w:r>
      <w:r w:rsidRPr="00090C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 картинке или серии картинок на темы, близкие </w:t>
      </w:r>
      <w:proofErr w:type="gramStart"/>
      <w:r w:rsidRPr="00090CE3">
        <w:rPr>
          <w:rFonts w:ascii="Times New Roman" w:eastAsia="Calibri" w:hAnsi="Times New Roman" w:cs="Times New Roman"/>
          <w:color w:val="000000"/>
          <w:sz w:val="24"/>
          <w:szCs w:val="24"/>
        </w:rPr>
        <w:t>обучающимся</w:t>
      </w:r>
      <w:proofErr w:type="gramEnd"/>
      <w:r w:rsidRPr="00090C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 их жизненному опыту, а также на основе наблюдений за природой, экскурсий и т.п. с предварительной коллективной подготовкой.</w:t>
      </w:r>
    </w:p>
    <w:p w:rsidR="00C61593" w:rsidRPr="00090CE3" w:rsidRDefault="00C61593" w:rsidP="008F539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0CE3">
        <w:rPr>
          <w:rFonts w:ascii="Times New Roman" w:eastAsia="Calibri" w:hAnsi="Times New Roman" w:cs="Times New Roman"/>
          <w:color w:val="000000"/>
          <w:sz w:val="24"/>
          <w:szCs w:val="24"/>
        </w:rPr>
        <w:t>Составление плана сюжетного рассказа (сочинения) в форме вопросов и в форме повествовательных предложений (под руководством учителя).</w:t>
      </w:r>
    </w:p>
    <w:p w:rsidR="00C61593" w:rsidRPr="00090CE3" w:rsidRDefault="00C61593" w:rsidP="008F539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0C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Определение темы составляемого рассказа, его </w:t>
      </w:r>
      <w:proofErr w:type="spellStart"/>
      <w:r w:rsidRPr="00090CE3">
        <w:rPr>
          <w:rFonts w:ascii="Times New Roman" w:eastAsia="Calibri" w:hAnsi="Times New Roman" w:cs="Times New Roman"/>
          <w:color w:val="000000"/>
          <w:sz w:val="24"/>
          <w:szCs w:val="24"/>
        </w:rPr>
        <w:t>озаглавливание</w:t>
      </w:r>
      <w:proofErr w:type="spellEnd"/>
      <w:r w:rsidRPr="00090CE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</w:p>
    <w:p w:rsidR="00C61593" w:rsidRPr="00090CE3" w:rsidRDefault="00C61593" w:rsidP="008F539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0CE3">
        <w:rPr>
          <w:rFonts w:ascii="Times New Roman" w:eastAsia="Calibri" w:hAnsi="Times New Roman" w:cs="Times New Roman"/>
          <w:color w:val="000000"/>
          <w:sz w:val="24"/>
          <w:szCs w:val="24"/>
        </w:rPr>
        <w:t>Изложение текста повествовательного характера по готовому или коллективно составленному плану.</w:t>
      </w:r>
    </w:p>
    <w:p w:rsidR="00C61593" w:rsidRPr="00090CE3" w:rsidRDefault="00C61593" w:rsidP="008F539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90CE3">
        <w:rPr>
          <w:rFonts w:ascii="Times New Roman" w:eastAsia="Calibri" w:hAnsi="Times New Roman" w:cs="Times New Roman"/>
          <w:color w:val="000000"/>
          <w:sz w:val="24"/>
          <w:szCs w:val="24"/>
        </w:rPr>
        <w:t>Написание короткого письма о своих делах.</w:t>
      </w:r>
    </w:p>
    <w:p w:rsidR="00C61593" w:rsidRPr="00090CE3" w:rsidRDefault="00C61593" w:rsidP="008F539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90CE3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  <w:t>Текст.</w:t>
      </w:r>
      <w:r w:rsidRPr="00090CE3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  <w:r w:rsidRPr="00090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Определение темы и основной мысли текста. Выделение частей текста. </w:t>
      </w:r>
      <w:proofErr w:type="spellStart"/>
      <w:r w:rsidRPr="00090CE3">
        <w:rPr>
          <w:rFonts w:ascii="Times New Roman" w:eastAsia="Calibri" w:hAnsi="Times New Roman" w:cs="Times New Roman"/>
          <w:sz w:val="24"/>
          <w:szCs w:val="24"/>
          <w:lang w:eastAsia="ru-RU"/>
        </w:rPr>
        <w:t>Озаглавливание</w:t>
      </w:r>
      <w:proofErr w:type="spellEnd"/>
      <w:r w:rsidRPr="00090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текста и его частей. Сочинения по картинке, серии картинок на темы, близкие </w:t>
      </w:r>
      <w:proofErr w:type="gramStart"/>
      <w:r w:rsidRPr="00090CE3">
        <w:rPr>
          <w:rFonts w:ascii="Times New Roman" w:eastAsia="Calibri" w:hAnsi="Times New Roman" w:cs="Times New Roman"/>
          <w:sz w:val="24"/>
          <w:szCs w:val="24"/>
          <w:lang w:eastAsia="ru-RU"/>
        </w:rPr>
        <w:t>обучающимся</w:t>
      </w:r>
      <w:proofErr w:type="gramEnd"/>
      <w:r w:rsidRPr="00090CE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их жизненному опыту, а также на основе наблюдений за природой, экскурсий и т.п. с предварительной коллективной подготовкой.</w:t>
      </w:r>
    </w:p>
    <w:p w:rsidR="00C61593" w:rsidRPr="00090CE3" w:rsidRDefault="00090CE3" w:rsidP="008F539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  </w:t>
      </w:r>
      <w:r w:rsidR="00C61593" w:rsidRPr="00090CE3">
        <w:rPr>
          <w:rFonts w:ascii="Times New Roman" w:eastAsia="Calibri" w:hAnsi="Times New Roman" w:cs="Times New Roman"/>
          <w:sz w:val="24"/>
          <w:szCs w:val="24"/>
          <w:lang w:eastAsia="ru-RU"/>
        </w:rPr>
        <w:t>Работа над композицией составляемого рассказа (начало, середина, конец).</w:t>
      </w:r>
    </w:p>
    <w:p w:rsidR="00C61593" w:rsidRPr="00090CE3" w:rsidRDefault="00090CE3" w:rsidP="008F539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="00C61593" w:rsidRPr="00090CE3">
        <w:rPr>
          <w:rFonts w:ascii="Times New Roman" w:eastAsia="Calibri" w:hAnsi="Times New Roman" w:cs="Times New Roman"/>
          <w:sz w:val="24"/>
          <w:szCs w:val="24"/>
          <w:lang w:eastAsia="ru-RU"/>
        </w:rPr>
        <w:t>Составление плана изложения (коллективное и самостоятельное), изложение текста по плану.</w:t>
      </w:r>
    </w:p>
    <w:p w:rsidR="002B0509" w:rsidRPr="00090CE3" w:rsidRDefault="002B0509" w:rsidP="008F5397">
      <w:pPr>
        <w:widowControl w:val="0"/>
        <w:tabs>
          <w:tab w:val="left" w:pos="403"/>
        </w:tabs>
        <w:autoSpaceDE w:val="0"/>
        <w:autoSpaceDN w:val="0"/>
        <w:spacing w:before="73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CE3">
        <w:rPr>
          <w:rFonts w:ascii="Times New Roman" w:eastAsia="Times New Roman" w:hAnsi="Times New Roman" w:cs="Times New Roman"/>
          <w:b/>
          <w:sz w:val="24"/>
          <w:szCs w:val="24"/>
        </w:rPr>
        <w:t xml:space="preserve">Формы и виды контроля: </w:t>
      </w:r>
      <w:r w:rsidRPr="00090CE3">
        <w:rPr>
          <w:rFonts w:ascii="Times New Roman" w:eastAsia="Times New Roman" w:hAnsi="Times New Roman" w:cs="Times New Roman"/>
          <w:sz w:val="24"/>
          <w:szCs w:val="24"/>
        </w:rPr>
        <w:t>текущий</w:t>
      </w:r>
      <w:r w:rsidRPr="00090CE3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Pr="00090CE3">
        <w:rPr>
          <w:rFonts w:ascii="Times New Roman" w:eastAsia="Times New Roman" w:hAnsi="Times New Roman" w:cs="Times New Roman"/>
          <w:sz w:val="24"/>
          <w:szCs w:val="24"/>
        </w:rPr>
        <w:t>тематический, итоговый.</w:t>
      </w:r>
    </w:p>
    <w:p w:rsidR="002B0509" w:rsidRPr="00090CE3" w:rsidRDefault="002B0509" w:rsidP="008F539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CE3">
        <w:rPr>
          <w:rFonts w:ascii="Times New Roman" w:eastAsia="Times New Roman" w:hAnsi="Times New Roman" w:cs="Times New Roman"/>
          <w:b/>
          <w:sz w:val="24"/>
          <w:szCs w:val="24"/>
        </w:rPr>
        <w:t>Формы</w:t>
      </w:r>
      <w:r w:rsidRPr="00090CE3">
        <w:rPr>
          <w:rFonts w:ascii="Times New Roman" w:eastAsia="Times New Roman" w:hAnsi="Times New Roman" w:cs="Times New Roman"/>
          <w:b/>
          <w:sz w:val="24"/>
          <w:szCs w:val="24"/>
        </w:rPr>
        <w:tab/>
        <w:t>организации</w:t>
      </w:r>
      <w:r w:rsidRPr="00090CE3">
        <w:rPr>
          <w:rFonts w:ascii="Times New Roman" w:eastAsia="Times New Roman" w:hAnsi="Times New Roman" w:cs="Times New Roman"/>
          <w:b/>
          <w:sz w:val="24"/>
          <w:szCs w:val="24"/>
        </w:rPr>
        <w:tab/>
        <w:t>учебной</w:t>
      </w:r>
      <w:r w:rsidRPr="00090CE3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деятельности: </w:t>
      </w:r>
      <w:r w:rsidRPr="00090CE3">
        <w:rPr>
          <w:rFonts w:ascii="Times New Roman" w:eastAsia="Times New Roman" w:hAnsi="Times New Roman" w:cs="Times New Roman"/>
          <w:sz w:val="24"/>
          <w:szCs w:val="24"/>
        </w:rPr>
        <w:t xml:space="preserve">фронтальная, групповая; парная; </w:t>
      </w:r>
      <w:r w:rsidRPr="00090CE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90CE3">
        <w:rPr>
          <w:rFonts w:ascii="Times New Roman" w:eastAsia="Times New Roman" w:hAnsi="Times New Roman" w:cs="Times New Roman"/>
          <w:sz w:val="24"/>
          <w:szCs w:val="24"/>
        </w:rPr>
        <w:t>индивидуальная.</w:t>
      </w:r>
    </w:p>
    <w:p w:rsidR="002B0509" w:rsidRPr="00090CE3" w:rsidRDefault="002B0509" w:rsidP="008F539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CE3">
        <w:rPr>
          <w:rFonts w:ascii="Times New Roman" w:eastAsia="Times New Roman" w:hAnsi="Times New Roman" w:cs="Times New Roman"/>
          <w:b/>
          <w:sz w:val="24"/>
          <w:szCs w:val="24"/>
        </w:rPr>
        <w:t>Тип и форма урока:</w:t>
      </w:r>
    </w:p>
    <w:p w:rsidR="002B0509" w:rsidRPr="00090CE3" w:rsidRDefault="002B0509" w:rsidP="008F539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CE3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090CE3">
        <w:rPr>
          <w:rFonts w:ascii="Times New Roman" w:eastAsia="Times New Roman" w:hAnsi="Times New Roman" w:cs="Times New Roman"/>
          <w:sz w:val="24"/>
          <w:szCs w:val="24"/>
        </w:rPr>
        <w:tab/>
        <w:t>Урок открытия новых знаний, обретения новых умений и навыков.</w:t>
      </w:r>
    </w:p>
    <w:p w:rsidR="002B0509" w:rsidRPr="00090CE3" w:rsidRDefault="002B0509" w:rsidP="008F539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CE3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090CE3">
        <w:rPr>
          <w:rFonts w:ascii="Times New Roman" w:eastAsia="Times New Roman" w:hAnsi="Times New Roman" w:cs="Times New Roman"/>
          <w:sz w:val="24"/>
          <w:szCs w:val="24"/>
        </w:rPr>
        <w:tab/>
        <w:t>Урок рефлексии.</w:t>
      </w:r>
    </w:p>
    <w:p w:rsidR="002B0509" w:rsidRPr="00090CE3" w:rsidRDefault="002B0509" w:rsidP="008F539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CE3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090CE3">
        <w:rPr>
          <w:rFonts w:ascii="Times New Roman" w:eastAsia="Times New Roman" w:hAnsi="Times New Roman" w:cs="Times New Roman"/>
          <w:sz w:val="24"/>
          <w:szCs w:val="24"/>
        </w:rPr>
        <w:tab/>
        <w:t>Урок систематизации знаний.</w:t>
      </w:r>
    </w:p>
    <w:p w:rsidR="002B0509" w:rsidRPr="00090CE3" w:rsidRDefault="002B0509" w:rsidP="008F539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CE3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090CE3">
        <w:rPr>
          <w:rFonts w:ascii="Times New Roman" w:eastAsia="Times New Roman" w:hAnsi="Times New Roman" w:cs="Times New Roman"/>
          <w:sz w:val="24"/>
          <w:szCs w:val="24"/>
        </w:rPr>
        <w:tab/>
        <w:t>Урок развивающего контроля.</w:t>
      </w:r>
    </w:p>
    <w:p w:rsidR="002B0509" w:rsidRPr="00090CE3" w:rsidRDefault="002B0509" w:rsidP="008F539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B0509" w:rsidRPr="00090CE3" w:rsidRDefault="002B0509" w:rsidP="008F5397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</w:pPr>
      <w:r w:rsidRPr="00090C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uk-UA"/>
        </w:rPr>
        <w:t>4.Планируемые результаты изучения учебного предмета на конец учебного года</w:t>
      </w:r>
    </w:p>
    <w:p w:rsidR="002B0509" w:rsidRPr="00090CE3" w:rsidRDefault="002B0509" w:rsidP="008F539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B0509" w:rsidRPr="00090CE3" w:rsidRDefault="007B7873" w:rsidP="008F539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CE3">
        <w:rPr>
          <w:rFonts w:ascii="Times New Roman" w:eastAsia="Times New Roman" w:hAnsi="Times New Roman" w:cs="Times New Roman"/>
          <w:b/>
          <w:sz w:val="24"/>
          <w:szCs w:val="24"/>
        </w:rPr>
        <w:t>К концу 4</w:t>
      </w:r>
      <w:r w:rsidR="002B0509" w:rsidRPr="00090CE3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класса </w:t>
      </w:r>
      <w:proofErr w:type="gramStart"/>
      <w:r w:rsidR="002B0509" w:rsidRPr="00090CE3">
        <w:rPr>
          <w:rFonts w:ascii="Times New Roman" w:eastAsia="Times New Roman" w:hAnsi="Times New Roman" w:cs="Times New Roman"/>
          <w:b/>
          <w:sz w:val="24"/>
          <w:szCs w:val="24"/>
        </w:rPr>
        <w:t>обучающиеся</w:t>
      </w:r>
      <w:proofErr w:type="gramEnd"/>
      <w:r w:rsidR="002B0509" w:rsidRPr="00090CE3">
        <w:rPr>
          <w:rFonts w:ascii="Times New Roman" w:eastAsia="Times New Roman" w:hAnsi="Times New Roman" w:cs="Times New Roman"/>
          <w:b/>
          <w:sz w:val="24"/>
          <w:szCs w:val="24"/>
        </w:rPr>
        <w:t xml:space="preserve"> научатся:</w:t>
      </w:r>
    </w:p>
    <w:p w:rsidR="007B7873" w:rsidRPr="00090CE3" w:rsidRDefault="007B7873" w:rsidP="008F539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90CE3">
        <w:rPr>
          <w:rFonts w:ascii="Times New Roman" w:eastAsia="Calibri" w:hAnsi="Times New Roman" w:cs="Times New Roman"/>
          <w:sz w:val="24"/>
          <w:szCs w:val="24"/>
          <w:lang w:eastAsia="ru-RU"/>
        </w:rPr>
        <w:t>- составлять предложения, соблюдая в речи грамматические закономерности, указанные в программе;</w:t>
      </w:r>
    </w:p>
    <w:p w:rsidR="007B7873" w:rsidRPr="00090CE3" w:rsidRDefault="007B7873" w:rsidP="008F5397">
      <w:pPr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FFFFFF"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b/>
          <w:color w:val="000000"/>
          <w:sz w:val="24"/>
          <w:szCs w:val="24"/>
          <w:u w:color="000000"/>
          <w:bdr w:val="nil"/>
          <w:lang w:eastAsia="ru-RU"/>
        </w:rPr>
      </w:pPr>
      <w:r w:rsidRPr="00090CE3">
        <w:rPr>
          <w:rFonts w:ascii="Times New Roman" w:eastAsia="Arial Unicode MS" w:hAnsi="Times New Roman" w:cs="Times New Roman"/>
          <w:color w:val="000000"/>
          <w:sz w:val="24"/>
          <w:szCs w:val="24"/>
          <w:u w:color="000000"/>
          <w:bdr w:val="nil"/>
          <w:lang w:eastAsia="ru-RU"/>
        </w:rPr>
        <w:t>- писать изложение текста (50—60 слов) после предварительной подготовки под руководством учителя;</w:t>
      </w:r>
    </w:p>
    <w:p w:rsidR="007B7873" w:rsidRPr="00090CE3" w:rsidRDefault="007B7873" w:rsidP="008F539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90CE3">
        <w:rPr>
          <w:rFonts w:ascii="Times New Roman" w:eastAsia="Calibri" w:hAnsi="Times New Roman" w:cs="Times New Roman"/>
          <w:sz w:val="24"/>
          <w:szCs w:val="24"/>
          <w:lang w:eastAsia="ru-RU"/>
        </w:rPr>
        <w:t>- составлять предложение из слов, устанавливая меж</w:t>
      </w:r>
      <w:r w:rsidRPr="00090CE3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ду ними связь по вопросам;</w:t>
      </w:r>
    </w:p>
    <w:p w:rsidR="007B7873" w:rsidRPr="00090CE3" w:rsidRDefault="007B7873" w:rsidP="008F539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90CE3">
        <w:rPr>
          <w:rFonts w:ascii="Times New Roman" w:eastAsia="Calibri" w:hAnsi="Times New Roman" w:cs="Times New Roman"/>
          <w:sz w:val="24"/>
          <w:szCs w:val="24"/>
          <w:lang w:eastAsia="ru-RU"/>
        </w:rPr>
        <w:t>- пользоваться толковым словарем, словарем синони</w:t>
      </w:r>
      <w:r w:rsidRPr="00090CE3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мов, антонимов распознавать и употреблять в тексте синонимы, антонимы, многозначные слова;</w:t>
      </w:r>
    </w:p>
    <w:p w:rsidR="007B7873" w:rsidRPr="00090CE3" w:rsidRDefault="007B7873" w:rsidP="008F539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90CE3">
        <w:rPr>
          <w:rFonts w:ascii="Times New Roman" w:eastAsia="Calibri" w:hAnsi="Times New Roman" w:cs="Times New Roman"/>
          <w:sz w:val="24"/>
          <w:szCs w:val="24"/>
          <w:lang w:eastAsia="ru-RU"/>
        </w:rPr>
        <w:t>- определять тему текста и озаглавливать его с опо</w:t>
      </w:r>
      <w:r w:rsidRPr="00090CE3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рой на тему;</w:t>
      </w:r>
    </w:p>
    <w:p w:rsidR="007B7873" w:rsidRPr="00090CE3" w:rsidRDefault="007B7873" w:rsidP="008F539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90CE3">
        <w:rPr>
          <w:rFonts w:ascii="Times New Roman" w:eastAsia="Calibri" w:hAnsi="Times New Roman" w:cs="Times New Roman"/>
          <w:sz w:val="24"/>
          <w:szCs w:val="24"/>
          <w:lang w:eastAsia="ru-RU"/>
        </w:rPr>
        <w:t>-устанавливать связь по смыслу между частями текс</w:t>
      </w:r>
      <w:r w:rsidRPr="00090CE3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та (восстанавливать деформированный повествователь</w:t>
      </w:r>
      <w:r w:rsidRPr="00090CE3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ный текст из трех частей)</w:t>
      </w:r>
      <w:r w:rsidR="00352D62" w:rsidRPr="00090CE3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7B7873" w:rsidRPr="00090CE3" w:rsidRDefault="00352D62" w:rsidP="008F5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0CE3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7B7873" w:rsidRPr="00090CE3">
        <w:rPr>
          <w:rFonts w:ascii="Times New Roman" w:hAnsi="Times New Roman" w:cs="Times New Roman"/>
          <w:sz w:val="24"/>
          <w:szCs w:val="24"/>
        </w:rPr>
        <w:t xml:space="preserve">  - употреблять при записи текста красную строку</w:t>
      </w:r>
      <w:r w:rsidRPr="00090CE3">
        <w:rPr>
          <w:rFonts w:ascii="Times New Roman" w:hAnsi="Times New Roman" w:cs="Times New Roman"/>
          <w:sz w:val="24"/>
          <w:szCs w:val="24"/>
        </w:rPr>
        <w:t>;</w:t>
      </w:r>
    </w:p>
    <w:p w:rsidR="00DF38B1" w:rsidRPr="00090CE3" w:rsidRDefault="00352D62" w:rsidP="008F5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0CE3">
        <w:rPr>
          <w:rFonts w:ascii="Times New Roman" w:hAnsi="Times New Roman" w:cs="Times New Roman"/>
          <w:sz w:val="24"/>
          <w:szCs w:val="24"/>
        </w:rPr>
        <w:t xml:space="preserve">        - </w:t>
      </w:r>
      <w:r w:rsidR="007B7873" w:rsidRPr="00090CE3">
        <w:rPr>
          <w:rFonts w:ascii="Times New Roman" w:hAnsi="Times New Roman" w:cs="Times New Roman"/>
          <w:sz w:val="24"/>
          <w:szCs w:val="24"/>
        </w:rPr>
        <w:t xml:space="preserve">писать (после предварительной подготовки) сочинение повествовательного характера и </w:t>
      </w:r>
      <w:r w:rsidRPr="00090CE3">
        <w:rPr>
          <w:rFonts w:ascii="Times New Roman" w:hAnsi="Times New Roman" w:cs="Times New Roman"/>
          <w:sz w:val="24"/>
          <w:szCs w:val="24"/>
        </w:rPr>
        <w:t xml:space="preserve">  </w:t>
      </w:r>
      <w:r w:rsidR="007B7873" w:rsidRPr="00090CE3">
        <w:rPr>
          <w:rFonts w:ascii="Times New Roman" w:hAnsi="Times New Roman" w:cs="Times New Roman"/>
          <w:sz w:val="24"/>
          <w:szCs w:val="24"/>
        </w:rPr>
        <w:t>с элементами рассуждения по сюжетной картинке, серии картинок, личным наблюдениям.</w:t>
      </w:r>
    </w:p>
    <w:sectPr w:rsidR="00DF38B1" w:rsidRPr="00090CE3" w:rsidSect="007B7873">
      <w:footerReference w:type="default" r:id="rId8"/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0F2" w:rsidRDefault="001100F2">
      <w:pPr>
        <w:spacing w:after="0" w:line="240" w:lineRule="auto"/>
      </w:pPr>
      <w:r>
        <w:separator/>
      </w:r>
    </w:p>
  </w:endnote>
  <w:endnote w:type="continuationSeparator" w:id="0">
    <w:p w:rsidR="001100F2" w:rsidRDefault="0011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9A3" w:rsidRDefault="00352D62">
    <w:pPr>
      <w:pStyle w:val="a3"/>
      <w:spacing w:line="14" w:lineRule="auto"/>
      <w:rPr>
        <w:sz w:val="20"/>
      </w:rPr>
    </w:pPr>
    <w:r>
      <w:rPr>
        <w:noProof/>
        <w:sz w:val="24"/>
        <w:lang w:val="ru-RU"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B0331BA" wp14:editId="649776AC">
              <wp:simplePos x="0" y="0"/>
              <wp:positionH relativeFrom="page">
                <wp:posOffset>6973570</wp:posOffset>
              </wp:positionH>
              <wp:positionV relativeFrom="page">
                <wp:posOffset>9940290</wp:posOffset>
              </wp:positionV>
              <wp:extent cx="268605" cy="165735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49A3" w:rsidRDefault="00352D62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F4E4F">
                            <w:rPr>
                              <w:noProof/>
                              <w:sz w:val="20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549.1pt;margin-top:782.7pt;width:21.15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" filled="f" stroked="f">
              <v:textbox inset="0,0,0,0">
                <w:txbxContent>
                  <w:p w:rsidR="001F49A3" w:rsidRDefault="00352D62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3F4E4F">
                      <w:rPr>
                        <w:noProof/>
                        <w:sz w:val="20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0F2" w:rsidRDefault="001100F2">
      <w:pPr>
        <w:spacing w:after="0" w:line="240" w:lineRule="auto"/>
      </w:pPr>
      <w:r>
        <w:separator/>
      </w:r>
    </w:p>
  </w:footnote>
  <w:footnote w:type="continuationSeparator" w:id="0">
    <w:p w:rsidR="001100F2" w:rsidRDefault="0011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CE4FA2"/>
    <w:multiLevelType w:val="hybridMultilevel"/>
    <w:tmpl w:val="9E4649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B41"/>
    <w:rsid w:val="00007C79"/>
    <w:rsid w:val="00021EDA"/>
    <w:rsid w:val="00090CE3"/>
    <w:rsid w:val="001100F2"/>
    <w:rsid w:val="00167FAE"/>
    <w:rsid w:val="001F4B41"/>
    <w:rsid w:val="0024111E"/>
    <w:rsid w:val="002560D4"/>
    <w:rsid w:val="002B0509"/>
    <w:rsid w:val="00352D62"/>
    <w:rsid w:val="003F4E4F"/>
    <w:rsid w:val="005E791B"/>
    <w:rsid w:val="00730273"/>
    <w:rsid w:val="007B7873"/>
    <w:rsid w:val="008E5444"/>
    <w:rsid w:val="008F5397"/>
    <w:rsid w:val="009A6351"/>
    <w:rsid w:val="009E07FD"/>
    <w:rsid w:val="00C61593"/>
    <w:rsid w:val="00D66C6E"/>
    <w:rsid w:val="00DF3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2B0509"/>
    <w:pPr>
      <w:spacing w:after="120"/>
    </w:pPr>
    <w:rPr>
      <w:rFonts w:eastAsiaTheme="minorEastAsia"/>
      <w:lang w:val="uk-UA" w:eastAsia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2B0509"/>
    <w:rPr>
      <w:rFonts w:eastAsiaTheme="minorEastAsia"/>
      <w:lang w:val="uk-UA" w:eastAsia="uk-UA"/>
    </w:rPr>
  </w:style>
  <w:style w:type="paragraph" w:customStyle="1" w:styleId="Style5">
    <w:name w:val="Style5"/>
    <w:basedOn w:val="a"/>
    <w:rsid w:val="00C61593"/>
    <w:pPr>
      <w:widowControl w:val="0"/>
      <w:autoSpaceDE w:val="0"/>
      <w:autoSpaceDN w:val="0"/>
      <w:adjustRightInd w:val="0"/>
      <w:spacing w:after="0" w:line="275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2B0509"/>
    <w:pPr>
      <w:spacing w:after="120"/>
    </w:pPr>
    <w:rPr>
      <w:rFonts w:eastAsiaTheme="minorEastAsia"/>
      <w:lang w:val="uk-UA" w:eastAsia="uk-UA"/>
    </w:rPr>
  </w:style>
  <w:style w:type="character" w:customStyle="1" w:styleId="a4">
    <w:name w:val="Основной текст Знак"/>
    <w:basedOn w:val="a0"/>
    <w:link w:val="a3"/>
    <w:uiPriority w:val="99"/>
    <w:semiHidden/>
    <w:rsid w:val="002B0509"/>
    <w:rPr>
      <w:rFonts w:eastAsiaTheme="minorEastAsia"/>
      <w:lang w:val="uk-UA" w:eastAsia="uk-UA"/>
    </w:rPr>
  </w:style>
  <w:style w:type="paragraph" w:customStyle="1" w:styleId="Style5">
    <w:name w:val="Style5"/>
    <w:basedOn w:val="a"/>
    <w:rsid w:val="00C61593"/>
    <w:pPr>
      <w:widowControl w:val="0"/>
      <w:autoSpaceDE w:val="0"/>
      <w:autoSpaceDN w:val="0"/>
      <w:adjustRightInd w:val="0"/>
      <w:spacing w:after="0" w:line="275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683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Intel1</cp:lastModifiedBy>
  <cp:revision>12</cp:revision>
  <cp:lastPrinted>2024-09-09T09:04:00Z</cp:lastPrinted>
  <dcterms:created xsi:type="dcterms:W3CDTF">2024-06-13T07:54:00Z</dcterms:created>
  <dcterms:modified xsi:type="dcterms:W3CDTF">2024-09-09T09:04:00Z</dcterms:modified>
</cp:coreProperties>
</file>